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9E5F" w14:textId="06E765FE" w:rsidR="007249FE" w:rsidRPr="00E554DF" w:rsidRDefault="001B763F" w:rsidP="007249FE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Membership </w:t>
      </w:r>
      <w:r w:rsidR="009E47CB">
        <w:rPr>
          <w:b/>
          <w:bCs/>
          <w:lang w:val="en-US"/>
        </w:rPr>
        <w:t>Officer</w:t>
      </w:r>
      <w:r w:rsidR="00D721BB">
        <w:rPr>
          <w:b/>
          <w:bCs/>
          <w:lang w:val="en-US"/>
        </w:rPr>
        <w:t xml:space="preserve"> </w:t>
      </w:r>
      <w:r w:rsidR="007249FE">
        <w:rPr>
          <w:b/>
          <w:bCs/>
          <w:lang w:val="en-US"/>
        </w:rPr>
        <w:t xml:space="preserve">– Institute for Turnaround </w:t>
      </w:r>
    </w:p>
    <w:p w14:paraId="6A5985F0" w14:textId="77777777" w:rsidR="007249FE" w:rsidRPr="00E554DF" w:rsidRDefault="007249FE" w:rsidP="007249FE">
      <w:pPr>
        <w:spacing w:after="0" w:line="240" w:lineRule="auto"/>
        <w:rPr>
          <w:b/>
          <w:bCs/>
          <w:lang w:val="en-US"/>
        </w:rPr>
      </w:pPr>
    </w:p>
    <w:p w14:paraId="077449D1" w14:textId="5A553B28" w:rsidR="007249FE" w:rsidRPr="00E554DF" w:rsidRDefault="007249FE" w:rsidP="007249FE">
      <w:pPr>
        <w:spacing w:after="0" w:line="240" w:lineRule="auto"/>
        <w:rPr>
          <w:b/>
          <w:bCs/>
        </w:rPr>
      </w:pPr>
      <w:r w:rsidRPr="00E554DF">
        <w:rPr>
          <w:b/>
          <w:bCs/>
        </w:rPr>
        <w:t>Salary:</w:t>
      </w:r>
      <w:r w:rsidRPr="00E554DF">
        <w:rPr>
          <w:b/>
          <w:bCs/>
        </w:rPr>
        <w:tab/>
      </w:r>
      <w:r w:rsidRPr="00E554DF">
        <w:rPr>
          <w:b/>
          <w:bCs/>
        </w:rPr>
        <w:tab/>
      </w:r>
      <w:r w:rsidRPr="00E554DF">
        <w:t>£</w:t>
      </w:r>
      <w:r>
        <w:t>28,000-3</w:t>
      </w:r>
      <w:r w:rsidR="00B514F5">
        <w:t>5</w:t>
      </w:r>
      <w:r>
        <w:t>,000</w:t>
      </w:r>
      <w:r w:rsidRPr="00E554DF">
        <w:t xml:space="preserve"> per annum</w:t>
      </w:r>
      <w:r w:rsidRPr="008C2EBB">
        <w:t xml:space="preserve">, </w:t>
      </w:r>
      <w:r w:rsidRPr="00E554DF">
        <w:t>dependent on experience</w:t>
      </w:r>
    </w:p>
    <w:p w14:paraId="1340938C" w14:textId="570AEF86" w:rsidR="007249FE" w:rsidRPr="00E554DF" w:rsidRDefault="007249FE" w:rsidP="007249FE">
      <w:pPr>
        <w:pStyle w:val="Default"/>
      </w:pPr>
      <w:bookmarkStart w:id="0" w:name="_Hlk188536531"/>
      <w:r w:rsidRPr="00E554DF">
        <w:rPr>
          <w:rFonts w:ascii="Gotham Narrow Book" w:hAnsi="Gotham Narrow Book"/>
          <w:b/>
          <w:bCs/>
        </w:rPr>
        <w:t>Hours</w:t>
      </w:r>
      <w:bookmarkEnd w:id="0"/>
      <w:r w:rsidRPr="00E554DF">
        <w:rPr>
          <w:rFonts w:ascii="Gotham Narrow Book" w:hAnsi="Gotham Narrow Book"/>
          <w:b/>
          <w:bCs/>
        </w:rPr>
        <w:t>:</w:t>
      </w:r>
      <w:r w:rsidRPr="00E554DF">
        <w:rPr>
          <w:rFonts w:ascii="Gotham Narrow Book" w:hAnsi="Gotham Narrow Book"/>
          <w:b/>
          <w:bCs/>
        </w:rPr>
        <w:tab/>
      </w:r>
      <w:r w:rsidRPr="00E554DF">
        <w:rPr>
          <w:rFonts w:ascii="Gotham Narrow Book" w:hAnsi="Gotham Narrow Book"/>
          <w:b/>
          <w:bCs/>
        </w:rPr>
        <w:tab/>
      </w:r>
      <w:r w:rsidRPr="00E554DF">
        <w:rPr>
          <w:rFonts w:ascii="Gotham Narrow Book" w:hAnsi="Gotham Narrow Book"/>
          <w:b/>
          <w:bCs/>
        </w:rPr>
        <w:tab/>
      </w:r>
      <w:r w:rsidRPr="008C2EBB">
        <w:rPr>
          <w:rFonts w:ascii="Gotham Narrow Book" w:hAnsi="Gotham Narrow Book"/>
          <w:lang w:val="en-US"/>
        </w:rPr>
        <w:t xml:space="preserve">35-hour week </w:t>
      </w:r>
    </w:p>
    <w:p w14:paraId="2F691350" w14:textId="77777777" w:rsidR="007249FE" w:rsidRPr="00E554DF" w:rsidRDefault="007249FE" w:rsidP="007249FE">
      <w:pPr>
        <w:spacing w:after="0" w:line="240" w:lineRule="auto"/>
      </w:pPr>
      <w:r w:rsidRPr="00E554DF">
        <w:rPr>
          <w:b/>
          <w:bCs/>
        </w:rPr>
        <w:t>Contract:</w:t>
      </w:r>
      <w:r w:rsidRPr="00E554DF">
        <w:rPr>
          <w:b/>
          <w:bCs/>
        </w:rPr>
        <w:tab/>
      </w:r>
      <w:r w:rsidRPr="00E554DF">
        <w:rPr>
          <w:b/>
          <w:bCs/>
        </w:rPr>
        <w:tab/>
      </w:r>
      <w:r w:rsidRPr="00E554DF">
        <w:t>Permanent</w:t>
      </w:r>
    </w:p>
    <w:p w14:paraId="6D16B967" w14:textId="62F4A624" w:rsidR="007249FE" w:rsidRPr="00E554DF" w:rsidRDefault="007249FE" w:rsidP="007249FE">
      <w:pPr>
        <w:spacing w:after="0" w:line="240" w:lineRule="auto"/>
        <w:ind w:left="2160" w:hanging="2160"/>
        <w:rPr>
          <w:bCs/>
        </w:rPr>
      </w:pPr>
      <w:r w:rsidRPr="00E554DF">
        <w:rPr>
          <w:b/>
          <w:bCs/>
        </w:rPr>
        <w:t>Location:</w:t>
      </w:r>
      <w:r w:rsidRPr="00E554DF">
        <w:rPr>
          <w:b/>
          <w:bCs/>
        </w:rPr>
        <w:tab/>
      </w:r>
      <w:r w:rsidRPr="00E554DF">
        <w:t xml:space="preserve">Office-based </w:t>
      </w:r>
      <w:r w:rsidRPr="008C2EBB">
        <w:t>role in the City of Londo</w:t>
      </w:r>
      <w:r w:rsidR="00D32099">
        <w:t>n, with some working from home</w:t>
      </w:r>
    </w:p>
    <w:p w14:paraId="1BD3A05A" w14:textId="77777777" w:rsidR="007249FE" w:rsidRPr="00E554DF" w:rsidRDefault="007249FE" w:rsidP="007249FE">
      <w:pPr>
        <w:spacing w:after="0" w:line="240" w:lineRule="auto"/>
        <w:rPr>
          <w:bCs/>
        </w:rPr>
      </w:pPr>
      <w:r w:rsidRPr="00E554DF">
        <w:rPr>
          <w:b/>
          <w:bCs/>
        </w:rPr>
        <w:t xml:space="preserve">Responsible to: </w:t>
      </w:r>
      <w:r w:rsidRPr="00E554DF">
        <w:rPr>
          <w:b/>
          <w:bCs/>
        </w:rPr>
        <w:tab/>
      </w:r>
      <w:r w:rsidRPr="00E554DF">
        <w:rPr>
          <w:bCs/>
        </w:rPr>
        <w:t>Chief Executive Officer (CEO)</w:t>
      </w:r>
    </w:p>
    <w:p w14:paraId="20BB60F5" w14:textId="77777777" w:rsidR="007249FE" w:rsidRPr="00E554DF" w:rsidRDefault="007249FE" w:rsidP="007249FE">
      <w:pPr>
        <w:spacing w:after="0" w:line="240" w:lineRule="auto"/>
        <w:rPr>
          <w:b/>
          <w:lang w:val="en-US"/>
        </w:rPr>
      </w:pPr>
    </w:p>
    <w:p w14:paraId="4F835CB0" w14:textId="77777777" w:rsidR="007249FE" w:rsidRPr="008C2EBB" w:rsidRDefault="007249FE" w:rsidP="007249FE">
      <w:pPr>
        <w:pStyle w:val="Default"/>
        <w:rPr>
          <w:rStyle w:val="Strong"/>
          <w:rFonts w:ascii="Gotham Narrow Book" w:hAnsi="Gotham Narrow Book" w:cstheme="minorHAnsi"/>
          <w:b w:val="0"/>
          <w:bCs w:val="0"/>
          <w:color w:val="242021"/>
          <w:spacing w:val="-2"/>
          <w:bdr w:val="none" w:sz="0" w:space="0" w:color="auto" w:frame="1"/>
          <w:shd w:val="clear" w:color="auto" w:fill="FFFFFF"/>
        </w:rPr>
      </w:pPr>
      <w:r w:rsidRPr="00E554DF">
        <w:rPr>
          <w:rFonts w:ascii="Gotham Narrow Book" w:hAnsi="Gotham Narrow Book"/>
          <w:b/>
        </w:rPr>
        <w:t>Context:</w:t>
      </w:r>
      <w:r w:rsidRPr="00E554DF">
        <w:rPr>
          <w:rFonts w:ascii="Gotham Narrow Book" w:hAnsi="Gotham Narrow Book"/>
        </w:rPr>
        <w:t xml:space="preserve">  </w:t>
      </w:r>
      <w:r w:rsidRPr="008C2EBB">
        <w:rPr>
          <w:rFonts w:ascii="Gotham Narrow Book" w:hAnsi="Gotham Narrow Book" w:cstheme="minorHAnsi"/>
          <w:color w:val="242021"/>
          <w:spacing w:val="-2"/>
          <w:shd w:val="clear" w:color="auto" w:fill="FFFFFF"/>
        </w:rPr>
        <w:t>The Institute for Turnaround (The IFT) is the UK’s leading membership organisation for turnaround experts. Our members and corporate partner organisations </w:t>
      </w:r>
      <w:r w:rsidRPr="008C2EBB">
        <w:rPr>
          <w:rStyle w:val="Strong"/>
          <w:rFonts w:ascii="Gotham Narrow Book" w:hAnsi="Gotham Narrow Book" w:cstheme="minorHAnsi"/>
          <w:b w:val="0"/>
          <w:bCs w:val="0"/>
          <w:color w:val="242021"/>
          <w:spacing w:val="-2"/>
          <w:bdr w:val="none" w:sz="0" w:space="0" w:color="auto" w:frame="1"/>
          <w:shd w:val="clear" w:color="auto" w:fill="FFFFFF"/>
        </w:rPr>
        <w:t>help underperforming businesses avoid unnecessary insolvencies. IFT members preserve jobs and livelihoods, uphold local industries, protect economic value and strengthen public service organisations.</w:t>
      </w:r>
    </w:p>
    <w:p w14:paraId="7D87A2ED" w14:textId="77777777" w:rsidR="007249FE" w:rsidRPr="00E554DF" w:rsidRDefault="007249FE" w:rsidP="007249FE">
      <w:pPr>
        <w:pStyle w:val="Default"/>
        <w:rPr>
          <w:rFonts w:ascii="Gotham Narrow Book" w:hAnsi="Gotham Narrow Book" w:cstheme="minorHAnsi"/>
          <w:b/>
          <w:bCs/>
          <w:color w:val="242021"/>
          <w:spacing w:val="-2"/>
          <w:bdr w:val="none" w:sz="0" w:space="0" w:color="auto" w:frame="1"/>
          <w:shd w:val="clear" w:color="auto" w:fill="FFFFFF"/>
        </w:rPr>
      </w:pPr>
    </w:p>
    <w:p w14:paraId="578259E1" w14:textId="0C183783" w:rsidR="007249FE" w:rsidRDefault="007249FE" w:rsidP="007249FE">
      <w:pPr>
        <w:spacing w:after="0" w:line="240" w:lineRule="auto"/>
      </w:pPr>
      <w:r>
        <w:t>This role will suit an ambitious, engaging and proactive individual with some membership / recruitment experience who</w:t>
      </w:r>
      <w:r w:rsidR="00D03EE0">
        <w:t xml:space="preserve"> is</w:t>
      </w:r>
      <w:r>
        <w:t xml:space="preserve"> </w:t>
      </w:r>
      <w:r w:rsidR="00D03EE0">
        <w:t xml:space="preserve">looking for their next career step and </w:t>
      </w:r>
      <w:r>
        <w:t xml:space="preserve">is motivated by working in a fast-paced environment. The role involves promoting the benefits of IFT membership, </w:t>
      </w:r>
      <w:r w:rsidR="00333393">
        <w:t>reaching out to and supporting</w:t>
      </w:r>
      <w:r>
        <w:t xml:space="preserve"> potential candidates, engaging existing members, managing a pipeline of </w:t>
      </w:r>
      <w:r w:rsidR="00333393">
        <w:t>prospects</w:t>
      </w:r>
      <w:r>
        <w:t xml:space="preserve"> and accrediting candidates. </w:t>
      </w:r>
    </w:p>
    <w:p w14:paraId="3EBEE946" w14:textId="77777777" w:rsidR="007249FE" w:rsidRPr="00E554DF" w:rsidRDefault="007249FE" w:rsidP="007249FE">
      <w:pPr>
        <w:spacing w:after="0" w:line="240" w:lineRule="auto"/>
      </w:pPr>
    </w:p>
    <w:p w14:paraId="3D0808C8" w14:textId="3FDE8B3F" w:rsidR="007249FE" w:rsidRPr="00E554DF" w:rsidRDefault="007249FE" w:rsidP="007249FE">
      <w:pPr>
        <w:spacing w:after="0" w:line="240" w:lineRule="auto"/>
      </w:pPr>
      <w:r w:rsidRPr="00E554DF">
        <w:t xml:space="preserve">You will be working with a small </w:t>
      </w:r>
      <w:r w:rsidRPr="008C2EBB">
        <w:t xml:space="preserve">high performing and friendly </w:t>
      </w:r>
      <w:r w:rsidRPr="00E554DF">
        <w:t xml:space="preserve">team who are busy </w:t>
      </w:r>
      <w:r w:rsidRPr="008C2EBB">
        <w:t xml:space="preserve">supporting senior and smart business leaders by providing unparalleled accreditation, professional development, knowledge and networking opportunities and advocacy for turnaround excellence. </w:t>
      </w:r>
    </w:p>
    <w:p w14:paraId="7845BF23" w14:textId="77777777" w:rsidR="007249FE" w:rsidRPr="00E554DF" w:rsidRDefault="007249FE" w:rsidP="007249FE">
      <w:pPr>
        <w:spacing w:after="0" w:line="240" w:lineRule="auto"/>
      </w:pPr>
    </w:p>
    <w:p w14:paraId="5540D1C4" w14:textId="6914BBB4" w:rsidR="00E554DF" w:rsidRPr="00E554DF" w:rsidRDefault="00E554DF" w:rsidP="0041196B">
      <w:pPr>
        <w:spacing w:line="240" w:lineRule="auto"/>
        <w:rPr>
          <w:b/>
          <w:bCs/>
        </w:rPr>
      </w:pPr>
      <w:r w:rsidRPr="00E554DF">
        <w:rPr>
          <w:b/>
          <w:bCs/>
        </w:rPr>
        <w:t>Specific responsibilities:</w:t>
      </w:r>
    </w:p>
    <w:p w14:paraId="47BEE3CC" w14:textId="77777777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>To lead the recruitment of members including development of a marketing plan, pipeline, audience development</w:t>
      </w:r>
    </w:p>
    <w:p w14:paraId="0135F60F" w14:textId="77777777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 xml:space="preserve">To be responsible for the management and administration of membership accreditation </w:t>
      </w:r>
    </w:p>
    <w:p w14:paraId="0E2D54F9" w14:textId="77777777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 xml:space="preserve">To lead on member engagement, identifying key messaging and understanding members’ needs and priorities to inform delivery </w:t>
      </w:r>
    </w:p>
    <w:p w14:paraId="7C219EC9" w14:textId="77777777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>To ensure a thorough understanding of member skills and associated development of our CRM</w:t>
      </w:r>
    </w:p>
    <w:p w14:paraId="30D5718E" w14:textId="77777777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>To plan and coordinate membership committee meetings including minuting, managing actions</w:t>
      </w:r>
    </w:p>
    <w:p w14:paraId="07721F71" w14:textId="23C9BA10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 xml:space="preserve">To </w:t>
      </w:r>
      <w:r w:rsidR="00437380" w:rsidRPr="00D61AA4">
        <w:rPr>
          <w:rFonts w:ascii="Gotham Narrow Book" w:eastAsia="Times New Roman" w:hAnsi="Gotham Narrow Book"/>
        </w:rPr>
        <w:t xml:space="preserve">support </w:t>
      </w:r>
      <w:r w:rsidRPr="00D61AA4">
        <w:rPr>
          <w:rFonts w:ascii="Gotham Narrow Book" w:eastAsia="Times New Roman" w:hAnsi="Gotham Narrow Book"/>
        </w:rPr>
        <w:t>resource requests</w:t>
      </w:r>
      <w:r w:rsidR="00437380" w:rsidRPr="00D61AA4">
        <w:rPr>
          <w:rFonts w:ascii="Gotham Narrow Book" w:eastAsia="Times New Roman" w:hAnsi="Gotham Narrow Book"/>
        </w:rPr>
        <w:t xml:space="preserve"> in association with the Business Manager</w:t>
      </w:r>
    </w:p>
    <w:p w14:paraId="402CF723" w14:textId="39C60710" w:rsidR="00B841F3" w:rsidRPr="00D61AA4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>The collaborate with the Business Man</w:t>
      </w:r>
      <w:r w:rsidR="00437380" w:rsidRPr="00D61AA4">
        <w:rPr>
          <w:rFonts w:ascii="Gotham Narrow Book" w:eastAsia="Times New Roman" w:hAnsi="Gotham Narrow Book"/>
        </w:rPr>
        <w:t>a</w:t>
      </w:r>
      <w:r w:rsidRPr="00D61AA4">
        <w:rPr>
          <w:rFonts w:ascii="Gotham Narrow Book" w:eastAsia="Times New Roman" w:hAnsi="Gotham Narrow Book"/>
        </w:rPr>
        <w:t>ger on the annual membership renewal process</w:t>
      </w:r>
    </w:p>
    <w:p w14:paraId="1811BF53" w14:textId="77777777" w:rsidR="00B841F3" w:rsidRDefault="00B841F3" w:rsidP="00B841F3">
      <w:pPr>
        <w:pStyle w:val="Default"/>
        <w:numPr>
          <w:ilvl w:val="0"/>
          <w:numId w:val="8"/>
        </w:numPr>
        <w:rPr>
          <w:rFonts w:ascii="Gotham Narrow Book" w:eastAsia="Times New Roman" w:hAnsi="Gotham Narrow Book"/>
        </w:rPr>
      </w:pPr>
      <w:r w:rsidRPr="00D61AA4">
        <w:rPr>
          <w:rFonts w:ascii="Gotham Narrow Book" w:eastAsia="Times New Roman" w:hAnsi="Gotham Narrow Book"/>
        </w:rPr>
        <w:t xml:space="preserve">To collaborate with colleagues on the development of corporate partnerships and events </w:t>
      </w:r>
    </w:p>
    <w:p w14:paraId="6C0E4D0C" w14:textId="26533C5F" w:rsidR="00B139C6" w:rsidRPr="00E554DF" w:rsidRDefault="00B139C6" w:rsidP="00B139C6">
      <w:pPr>
        <w:numPr>
          <w:ilvl w:val="0"/>
          <w:numId w:val="8"/>
        </w:numPr>
        <w:spacing w:after="0" w:line="240" w:lineRule="auto"/>
        <w:rPr>
          <w:lang w:val="en-US"/>
        </w:rPr>
      </w:pPr>
      <w:r>
        <w:rPr>
          <w:lang w:val="en-US"/>
        </w:rPr>
        <w:lastRenderedPageBreak/>
        <w:t>To c</w:t>
      </w:r>
      <w:r w:rsidRPr="00E554DF">
        <w:rPr>
          <w:lang w:val="en-US"/>
        </w:rPr>
        <w:t>arry out any other duties as may be required that are consistent with the responsibilities of the role</w:t>
      </w:r>
    </w:p>
    <w:p w14:paraId="7BAEBCA4" w14:textId="77777777" w:rsidR="00B139C6" w:rsidRPr="00E554DF" w:rsidRDefault="00B139C6" w:rsidP="00B139C6">
      <w:pPr>
        <w:spacing w:after="0" w:line="240" w:lineRule="auto"/>
        <w:rPr>
          <w:lang w:val="en-US"/>
        </w:rPr>
      </w:pPr>
    </w:p>
    <w:p w14:paraId="7987E65F" w14:textId="77777777" w:rsidR="00B139C6" w:rsidRPr="00E554DF" w:rsidRDefault="00B139C6" w:rsidP="00B139C6">
      <w:pPr>
        <w:spacing w:after="0" w:line="240" w:lineRule="auto"/>
        <w:rPr>
          <w:lang w:val="en-US"/>
        </w:rPr>
      </w:pPr>
      <w:r w:rsidRPr="00E554DF">
        <w:rPr>
          <w:lang w:val="en-US"/>
        </w:rPr>
        <w:t>The list above is not exhaustive.</w:t>
      </w:r>
    </w:p>
    <w:p w14:paraId="4876012E" w14:textId="77777777" w:rsidR="00E554DF" w:rsidRPr="00E554DF" w:rsidRDefault="00E554DF" w:rsidP="0041196B">
      <w:pPr>
        <w:spacing w:after="0" w:line="240" w:lineRule="auto"/>
        <w:rPr>
          <w:b/>
          <w:bCs/>
        </w:rPr>
      </w:pPr>
    </w:p>
    <w:p w14:paraId="204AB464" w14:textId="73045337" w:rsidR="00E554DF" w:rsidRPr="00E554DF" w:rsidRDefault="00E554DF" w:rsidP="0041196B">
      <w:pPr>
        <w:spacing w:after="0" w:line="240" w:lineRule="auto"/>
        <w:rPr>
          <w:b/>
          <w:bCs/>
        </w:rPr>
      </w:pPr>
      <w:r w:rsidRPr="00E554DF">
        <w:rPr>
          <w:b/>
          <w:bCs/>
        </w:rPr>
        <w:t>PERSON SPECIFICATION</w:t>
      </w:r>
    </w:p>
    <w:p w14:paraId="6CF7214A" w14:textId="77777777" w:rsidR="00E554DF" w:rsidRPr="00E554DF" w:rsidRDefault="00E554DF" w:rsidP="0041196B">
      <w:pPr>
        <w:spacing w:after="0" w:line="240" w:lineRule="auto"/>
        <w:rPr>
          <w:b/>
          <w:bCs/>
        </w:rPr>
      </w:pPr>
    </w:p>
    <w:p w14:paraId="055C8F57" w14:textId="19CEDA44" w:rsidR="0057741C" w:rsidRPr="00D32099" w:rsidRDefault="00E554DF" w:rsidP="0041196B">
      <w:pPr>
        <w:spacing w:after="0" w:line="240" w:lineRule="auto"/>
        <w:rPr>
          <w:b/>
          <w:bCs/>
          <w:u w:val="single"/>
        </w:rPr>
      </w:pPr>
      <w:r w:rsidRPr="00D32099">
        <w:rPr>
          <w:b/>
          <w:bCs/>
          <w:u w:val="single"/>
        </w:rPr>
        <w:t>Essential</w:t>
      </w:r>
    </w:p>
    <w:p w14:paraId="4D75340E" w14:textId="77777777" w:rsidR="00BD0FB0" w:rsidRDefault="0057741C" w:rsidP="00BD0FB0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eastAsia="Times New Roman"/>
          <w:szCs w:val="24"/>
        </w:rPr>
      </w:pPr>
      <w:r w:rsidRPr="006844C7">
        <w:rPr>
          <w:rFonts w:eastAsia="Times New Roman"/>
          <w:szCs w:val="24"/>
        </w:rPr>
        <w:t>Experience of membership recruitment or recruitment</w:t>
      </w:r>
    </w:p>
    <w:p w14:paraId="4D1485B0" w14:textId="61E947D2" w:rsidR="00CB1DB5" w:rsidRPr="00BD0FB0" w:rsidRDefault="0057741C" w:rsidP="00BD0FB0">
      <w:pPr>
        <w:pStyle w:val="ListParagraph"/>
        <w:spacing w:line="240" w:lineRule="auto"/>
        <w:ind w:left="714"/>
        <w:rPr>
          <w:rFonts w:eastAsia="Times New Roman"/>
          <w:szCs w:val="24"/>
        </w:rPr>
      </w:pPr>
      <w:r w:rsidRPr="006844C7">
        <w:rPr>
          <w:rFonts w:eastAsia="Times New Roman"/>
          <w:szCs w:val="24"/>
        </w:rPr>
        <w:t xml:space="preserve"> </w:t>
      </w:r>
    </w:p>
    <w:p w14:paraId="35679E14" w14:textId="786F2D64" w:rsidR="00E554DF" w:rsidRPr="00BD0FB0" w:rsidRDefault="0057741C" w:rsidP="00BD0FB0">
      <w:pPr>
        <w:pStyle w:val="ListParagraph"/>
        <w:numPr>
          <w:ilvl w:val="0"/>
          <w:numId w:val="9"/>
        </w:numPr>
        <w:spacing w:line="240" w:lineRule="auto"/>
        <w:ind w:left="714" w:hanging="357"/>
        <w:rPr>
          <w:rFonts w:eastAsia="Times New Roman"/>
          <w:szCs w:val="24"/>
        </w:rPr>
      </w:pPr>
      <w:r w:rsidRPr="006844C7">
        <w:rPr>
          <w:rFonts w:eastAsia="Times New Roman"/>
          <w:szCs w:val="24"/>
        </w:rPr>
        <w:t>Ability to work independently, driving forward recruitment campaigns and projects using your own initiative</w:t>
      </w:r>
    </w:p>
    <w:p w14:paraId="6F098DF4" w14:textId="1C866783" w:rsidR="00E554DF" w:rsidRPr="008C2EBB" w:rsidRDefault="00E554DF" w:rsidP="00BD0FB0">
      <w:pPr>
        <w:numPr>
          <w:ilvl w:val="0"/>
          <w:numId w:val="4"/>
        </w:numPr>
        <w:spacing w:after="120" w:line="240" w:lineRule="auto"/>
      </w:pPr>
      <w:r w:rsidRPr="00E554DF">
        <w:t xml:space="preserve">Ability to calmly and flexibly manage a full, varied and confidential workload and use initiative and skills of perception to </w:t>
      </w:r>
      <w:r w:rsidR="001C5AD2">
        <w:t>define membership recruitment and engagement programmes</w:t>
      </w:r>
    </w:p>
    <w:p w14:paraId="7A6A6727" w14:textId="33BD4823" w:rsidR="001C5AD2" w:rsidRPr="00BD0FB0" w:rsidRDefault="001C5AD2" w:rsidP="00BD0FB0">
      <w:pPr>
        <w:numPr>
          <w:ilvl w:val="0"/>
          <w:numId w:val="4"/>
        </w:numPr>
        <w:spacing w:after="120" w:line="240" w:lineRule="auto"/>
      </w:pPr>
      <w:r w:rsidRPr="00A86735">
        <w:rPr>
          <w:rFonts w:eastAsia="Times New Roman"/>
          <w:szCs w:val="24"/>
        </w:rPr>
        <w:t>Persuasive, credible, comfortable in dealing with senior company executives</w:t>
      </w:r>
      <w:r>
        <w:rPr>
          <w:rFonts w:eastAsia="Times New Roman"/>
          <w:szCs w:val="24"/>
        </w:rPr>
        <w:t xml:space="preserve"> and turnaround professionals</w:t>
      </w:r>
      <w:r w:rsidR="00CB1DB5">
        <w:rPr>
          <w:rFonts w:eastAsia="Times New Roman"/>
          <w:szCs w:val="24"/>
        </w:rPr>
        <w:t xml:space="preserve">, with the desire and ability to </w:t>
      </w:r>
      <w:r w:rsidR="00CB1DB5">
        <w:t xml:space="preserve">understand their priorities, interests and skills </w:t>
      </w:r>
    </w:p>
    <w:p w14:paraId="7DDEDA62" w14:textId="4319DC77" w:rsidR="00210AC9" w:rsidRPr="00BD0FB0" w:rsidRDefault="001C5AD2" w:rsidP="00BD0FB0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rPr>
          <w:rFonts w:eastAsia="Times New Roman"/>
          <w:szCs w:val="24"/>
        </w:rPr>
      </w:pPr>
      <w:r w:rsidRPr="006844C7">
        <w:rPr>
          <w:rFonts w:eastAsia="Times New Roman"/>
          <w:szCs w:val="24"/>
        </w:rPr>
        <w:t>Ability to build and maintain constructive relationships with members and volunteers</w:t>
      </w:r>
    </w:p>
    <w:p w14:paraId="3FDEB92D" w14:textId="6AE675DE" w:rsidR="001C5AD2" w:rsidRDefault="00BD0FB0" w:rsidP="00BD0FB0">
      <w:pPr>
        <w:pStyle w:val="ListParagraph"/>
        <w:numPr>
          <w:ilvl w:val="0"/>
          <w:numId w:val="4"/>
        </w:numPr>
        <w:spacing w:after="12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A</w:t>
      </w:r>
      <w:r w:rsidR="001C5AD2" w:rsidRPr="006844C7">
        <w:rPr>
          <w:rFonts w:eastAsia="Times New Roman"/>
          <w:szCs w:val="24"/>
        </w:rPr>
        <w:t xml:space="preserve">bility to understand the turnaround sector and new developments </w:t>
      </w:r>
    </w:p>
    <w:p w14:paraId="2338BC09" w14:textId="172767D5" w:rsidR="00CB1DB5" w:rsidRPr="00BD0FB0" w:rsidRDefault="00CB1DB5" w:rsidP="00BD0FB0">
      <w:pPr>
        <w:numPr>
          <w:ilvl w:val="0"/>
          <w:numId w:val="4"/>
        </w:numPr>
        <w:spacing w:after="120" w:line="240" w:lineRule="auto"/>
      </w:pPr>
      <w:r w:rsidRPr="008C2EBB">
        <w:t>Tech savvy: the ability to identify where technology and systems can increase efficiency, organisation and quality</w:t>
      </w:r>
    </w:p>
    <w:p w14:paraId="0480B3D6" w14:textId="4AF6A671" w:rsidR="00E554DF" w:rsidRPr="00E554DF" w:rsidRDefault="001C5AD2" w:rsidP="00BD0FB0">
      <w:pPr>
        <w:pStyle w:val="ListParagraph"/>
        <w:numPr>
          <w:ilvl w:val="0"/>
          <w:numId w:val="4"/>
        </w:numPr>
        <w:spacing w:after="120" w:line="240" w:lineRule="auto"/>
      </w:pPr>
      <w:r w:rsidRPr="006844C7">
        <w:rPr>
          <w:rFonts w:eastAsia="Times New Roman"/>
          <w:szCs w:val="24"/>
        </w:rPr>
        <w:t>Excellent written and verbal communication skills, able to adapt style to varied audiences</w:t>
      </w:r>
      <w:r w:rsidR="00CB1DB5">
        <w:rPr>
          <w:rFonts w:eastAsia="Times New Roman"/>
          <w:szCs w:val="24"/>
        </w:rPr>
        <w:t>,</w:t>
      </w:r>
      <w:r w:rsidR="00E554DF" w:rsidRPr="00E554DF">
        <w:t xml:space="preserve"> with a keen eye for spelling, punctuation and grammar </w:t>
      </w:r>
    </w:p>
    <w:p w14:paraId="587FD236" w14:textId="654665D4" w:rsidR="00E554DF" w:rsidRPr="00E554DF" w:rsidRDefault="00E554DF" w:rsidP="00BD0FB0">
      <w:pPr>
        <w:numPr>
          <w:ilvl w:val="0"/>
          <w:numId w:val="6"/>
        </w:numPr>
        <w:spacing w:after="120" w:line="240" w:lineRule="auto"/>
      </w:pPr>
      <w:r w:rsidRPr="00E554DF">
        <w:t xml:space="preserve">Skilled use of 365 and Microsoft Office packages and the confidence and ability to learn how to use our new </w:t>
      </w:r>
      <w:r w:rsidR="008C2EBB">
        <w:t>CRM</w:t>
      </w:r>
    </w:p>
    <w:p w14:paraId="3AB047AC" w14:textId="77777777" w:rsidR="00E554DF" w:rsidRPr="00E554DF" w:rsidRDefault="00E554DF" w:rsidP="0041196B">
      <w:pPr>
        <w:spacing w:after="0" w:line="240" w:lineRule="auto"/>
      </w:pPr>
    </w:p>
    <w:p w14:paraId="1D8568D4" w14:textId="5684623E" w:rsidR="00E554DF" w:rsidRPr="00D32099" w:rsidRDefault="00E554DF" w:rsidP="0041196B">
      <w:pPr>
        <w:spacing w:after="0" w:line="240" w:lineRule="auto"/>
        <w:rPr>
          <w:b/>
          <w:bCs/>
          <w:u w:val="single"/>
        </w:rPr>
      </w:pPr>
      <w:r w:rsidRPr="00D32099">
        <w:rPr>
          <w:b/>
          <w:bCs/>
          <w:u w:val="single"/>
        </w:rPr>
        <w:t>Desirable</w:t>
      </w:r>
    </w:p>
    <w:p w14:paraId="221350FB" w14:textId="4B035E9B" w:rsidR="00E554DF" w:rsidRPr="00E554DF" w:rsidRDefault="00E554DF" w:rsidP="0041196B">
      <w:pPr>
        <w:numPr>
          <w:ilvl w:val="0"/>
          <w:numId w:val="4"/>
        </w:numPr>
        <w:spacing w:after="0" w:line="240" w:lineRule="auto"/>
      </w:pPr>
      <w:r w:rsidRPr="00E554DF">
        <w:t xml:space="preserve">Experience </w:t>
      </w:r>
      <w:r w:rsidR="0012721B" w:rsidRPr="008C2EBB">
        <w:t xml:space="preserve">/ understanding of financial/consultancy services </w:t>
      </w:r>
      <w:r w:rsidRPr="00E554DF">
        <w:br/>
      </w:r>
    </w:p>
    <w:p w14:paraId="27CD71E6" w14:textId="77777777" w:rsidR="00E554DF" w:rsidRPr="00E554DF" w:rsidRDefault="00E554DF" w:rsidP="00E554DF"/>
    <w:p w14:paraId="063A6870" w14:textId="77777777" w:rsidR="001C328C" w:rsidRDefault="001C328C"/>
    <w:sectPr w:rsidR="001C328C" w:rsidSect="00DF3D3B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5581" w14:textId="77777777" w:rsidR="00BA40D0" w:rsidRDefault="00BA40D0" w:rsidP="00DF3D3B">
      <w:pPr>
        <w:spacing w:after="0" w:line="240" w:lineRule="auto"/>
      </w:pPr>
      <w:r>
        <w:separator/>
      </w:r>
    </w:p>
  </w:endnote>
  <w:endnote w:type="continuationSeparator" w:id="0">
    <w:p w14:paraId="07992CAA" w14:textId="77777777" w:rsidR="00BA40D0" w:rsidRDefault="00BA40D0" w:rsidP="00DF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432B" w14:textId="77777777" w:rsidR="00BA40D0" w:rsidRDefault="00BA40D0" w:rsidP="00DF3D3B">
      <w:pPr>
        <w:spacing w:after="0" w:line="240" w:lineRule="auto"/>
      </w:pPr>
      <w:r>
        <w:separator/>
      </w:r>
    </w:p>
  </w:footnote>
  <w:footnote w:type="continuationSeparator" w:id="0">
    <w:p w14:paraId="443B07A8" w14:textId="77777777" w:rsidR="00BA40D0" w:rsidRDefault="00BA40D0" w:rsidP="00DF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81C" w14:textId="68BDB4DD" w:rsidR="00DF3D3B" w:rsidRDefault="00DF3D3B">
    <w:pPr>
      <w:pStyle w:val="Header"/>
    </w:pPr>
  </w:p>
  <w:p w14:paraId="40990257" w14:textId="77777777" w:rsidR="00DF3D3B" w:rsidRDefault="00DF3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AA77" w14:textId="493F305B" w:rsidR="00DF3D3B" w:rsidRDefault="00DF3D3B" w:rsidP="00DF3D3B">
    <w:pPr>
      <w:pStyle w:val="Header"/>
      <w:jc w:val="right"/>
    </w:pPr>
    <w:r>
      <w:rPr>
        <w:noProof/>
      </w:rPr>
      <w:drawing>
        <wp:inline distT="0" distB="0" distL="0" distR="0" wp14:anchorId="182EFA76" wp14:editId="5D4B4DD1">
          <wp:extent cx="1143000" cy="1150620"/>
          <wp:effectExtent l="0" t="0" r="0" b="0"/>
          <wp:docPr id="433012307" name="Picture 43301230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50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870"/>
    <w:multiLevelType w:val="hybridMultilevel"/>
    <w:tmpl w:val="4796A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3FA1"/>
    <w:multiLevelType w:val="hybridMultilevel"/>
    <w:tmpl w:val="70029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279"/>
    <w:multiLevelType w:val="hybridMultilevel"/>
    <w:tmpl w:val="B4D6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270C"/>
    <w:multiLevelType w:val="multilevel"/>
    <w:tmpl w:val="0406B9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1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Restart w:val="1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Restart w:val="3"/>
      <w:lvlText w:val="%1.%3.%5"/>
      <w:lvlJc w:val="left"/>
      <w:pPr>
        <w:tabs>
          <w:tab w:val="num" w:pos="2126"/>
        </w:tabs>
        <w:ind w:left="2126" w:hanging="708"/>
      </w:pPr>
    </w:lvl>
    <w:lvl w:ilvl="5">
      <w:start w:val="1"/>
      <w:numFmt w:val="lowerLetter"/>
      <w:lvlRestart w:val="3"/>
      <w:lvlText w:val="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lvlRestart w:val="5"/>
      <w:lvlText w:val="%1.%3.%5.%7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Restart w:val="5"/>
      <w:lvlText w:val="%8)"/>
      <w:lvlJc w:val="left"/>
      <w:pPr>
        <w:tabs>
          <w:tab w:val="num" w:pos="2835"/>
        </w:tabs>
        <w:ind w:left="2835" w:hanging="709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EB56CA1"/>
    <w:multiLevelType w:val="hybridMultilevel"/>
    <w:tmpl w:val="6FA69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5368A"/>
    <w:multiLevelType w:val="hybridMultilevel"/>
    <w:tmpl w:val="230E1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80CEC"/>
    <w:multiLevelType w:val="hybridMultilevel"/>
    <w:tmpl w:val="D698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7710"/>
    <w:multiLevelType w:val="hybridMultilevel"/>
    <w:tmpl w:val="C4103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A183C"/>
    <w:multiLevelType w:val="hybridMultilevel"/>
    <w:tmpl w:val="18F60F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6041525">
    <w:abstractNumId w:val="4"/>
  </w:num>
  <w:num w:numId="2" w16cid:durableId="14118635">
    <w:abstractNumId w:val="2"/>
  </w:num>
  <w:num w:numId="3" w16cid:durableId="1694913546">
    <w:abstractNumId w:val="8"/>
  </w:num>
  <w:num w:numId="4" w16cid:durableId="1737167612">
    <w:abstractNumId w:val="1"/>
  </w:num>
  <w:num w:numId="5" w16cid:durableId="1739936227">
    <w:abstractNumId w:val="0"/>
  </w:num>
  <w:num w:numId="6" w16cid:durableId="469708812">
    <w:abstractNumId w:val="7"/>
  </w:num>
  <w:num w:numId="7" w16cid:durableId="607851822">
    <w:abstractNumId w:val="6"/>
  </w:num>
  <w:num w:numId="8" w16cid:durableId="1616290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4020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DF"/>
    <w:rsid w:val="0001156B"/>
    <w:rsid w:val="000A24E0"/>
    <w:rsid w:val="000D6FFA"/>
    <w:rsid w:val="0012721B"/>
    <w:rsid w:val="00145AE8"/>
    <w:rsid w:val="001B763F"/>
    <w:rsid w:val="001C328C"/>
    <w:rsid w:val="001C5AD2"/>
    <w:rsid w:val="001E0099"/>
    <w:rsid w:val="001E4FB4"/>
    <w:rsid w:val="00205159"/>
    <w:rsid w:val="00210AC9"/>
    <w:rsid w:val="00242299"/>
    <w:rsid w:val="00245F20"/>
    <w:rsid w:val="00291A28"/>
    <w:rsid w:val="002C001F"/>
    <w:rsid w:val="00333393"/>
    <w:rsid w:val="00383329"/>
    <w:rsid w:val="003A496D"/>
    <w:rsid w:val="003C78D2"/>
    <w:rsid w:val="003D2320"/>
    <w:rsid w:val="0041196B"/>
    <w:rsid w:val="00425CEC"/>
    <w:rsid w:val="00437380"/>
    <w:rsid w:val="00536F3B"/>
    <w:rsid w:val="0057741C"/>
    <w:rsid w:val="005A2AAF"/>
    <w:rsid w:val="005D36C0"/>
    <w:rsid w:val="005E7DEA"/>
    <w:rsid w:val="00641E2F"/>
    <w:rsid w:val="00646CFF"/>
    <w:rsid w:val="00692664"/>
    <w:rsid w:val="00704149"/>
    <w:rsid w:val="007159E7"/>
    <w:rsid w:val="007249FE"/>
    <w:rsid w:val="00791E15"/>
    <w:rsid w:val="007B40BD"/>
    <w:rsid w:val="007D2DDA"/>
    <w:rsid w:val="008932B5"/>
    <w:rsid w:val="008A6146"/>
    <w:rsid w:val="008C2EBB"/>
    <w:rsid w:val="009B65E5"/>
    <w:rsid w:val="009C708B"/>
    <w:rsid w:val="009D3A43"/>
    <w:rsid w:val="009E47CB"/>
    <w:rsid w:val="00A142B1"/>
    <w:rsid w:val="00A653B9"/>
    <w:rsid w:val="00A97834"/>
    <w:rsid w:val="00AF3177"/>
    <w:rsid w:val="00B139C6"/>
    <w:rsid w:val="00B514F5"/>
    <w:rsid w:val="00B841F3"/>
    <w:rsid w:val="00BA40D0"/>
    <w:rsid w:val="00BD0FB0"/>
    <w:rsid w:val="00C37FAF"/>
    <w:rsid w:val="00C557FD"/>
    <w:rsid w:val="00CB1DB5"/>
    <w:rsid w:val="00CD62F9"/>
    <w:rsid w:val="00CE75A0"/>
    <w:rsid w:val="00D03EE0"/>
    <w:rsid w:val="00D10E4E"/>
    <w:rsid w:val="00D16A3C"/>
    <w:rsid w:val="00D32099"/>
    <w:rsid w:val="00D61AA4"/>
    <w:rsid w:val="00D721BB"/>
    <w:rsid w:val="00DB7AB2"/>
    <w:rsid w:val="00DF3D3B"/>
    <w:rsid w:val="00E12A52"/>
    <w:rsid w:val="00E554DF"/>
    <w:rsid w:val="00E9528C"/>
    <w:rsid w:val="00EF0A35"/>
    <w:rsid w:val="00F720F4"/>
    <w:rsid w:val="00FA2D01"/>
    <w:rsid w:val="00FC073E"/>
    <w:rsid w:val="00FD108C"/>
    <w:rsid w:val="00FD53D7"/>
    <w:rsid w:val="00FF3AF9"/>
    <w:rsid w:val="0EF23EE2"/>
    <w:rsid w:val="3FB08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084B"/>
  <w15:chartTrackingRefBased/>
  <w15:docId w15:val="{DDD45FC1-98EC-4BE1-9B86-E113DA27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Narrow Book" w:eastAsiaTheme="minorHAnsi" w:hAnsi="Gotham Narrow Book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4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4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4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4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4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4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4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4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4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4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4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4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4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4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4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4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4D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uiPriority w:val="22"/>
    <w:qFormat/>
    <w:rsid w:val="00E554DF"/>
    <w:rPr>
      <w:b/>
      <w:bCs/>
    </w:rPr>
  </w:style>
  <w:style w:type="paragraph" w:customStyle="1" w:styleId="Default">
    <w:name w:val="Default"/>
    <w:basedOn w:val="Normal"/>
    <w:rsid w:val="00E554D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kern w:val="0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272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21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10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3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3B"/>
  </w:style>
  <w:style w:type="paragraph" w:styleId="Footer">
    <w:name w:val="footer"/>
    <w:basedOn w:val="Normal"/>
    <w:link w:val="FooterChar"/>
    <w:uiPriority w:val="99"/>
    <w:unhideWhenUsed/>
    <w:rsid w:val="00DF3D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b6061-e8b2-477c-a2a7-6a6383362057">
      <Terms xmlns="http://schemas.microsoft.com/office/infopath/2007/PartnerControls"/>
    </lcf76f155ced4ddcb4097134ff3c332f>
    <TaxCatchAll xmlns="8e21fb28-15fb-486e-ab2d-700c479fb6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D4E81634CBA47844EFF1B1FE50070" ma:contentTypeVersion="19" ma:contentTypeDescription="Create a new document." ma:contentTypeScope="" ma:versionID="e6b821070fb28ad81f6858e8fbb876fc">
  <xsd:schema xmlns:xsd="http://www.w3.org/2001/XMLSchema" xmlns:xs="http://www.w3.org/2001/XMLSchema" xmlns:p="http://schemas.microsoft.com/office/2006/metadata/properties" xmlns:ns2="210b6061-e8b2-477c-a2a7-6a6383362057" xmlns:ns3="8e21fb28-15fb-486e-ab2d-700c479fb62e" targetNamespace="http://schemas.microsoft.com/office/2006/metadata/properties" ma:root="true" ma:fieldsID="04c74f4db60388d100b3c96327385b85" ns2:_="" ns3:_="">
    <xsd:import namespace="210b6061-e8b2-477c-a2a7-6a6383362057"/>
    <xsd:import namespace="8e21fb28-15fb-486e-ab2d-700c479fb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6061-e8b2-477c-a2a7-6a6383362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c17428a-5da8-44e0-9d4d-ef62ad3eb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fb28-15fb-486e-ab2d-700c479fb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7555a9-74aa-48f3-a78d-96f238d07c8f}" ma:internalName="TaxCatchAll" ma:showField="CatchAllData" ma:web="8e21fb28-15fb-486e-ab2d-700c479fb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936FE-6A58-40D0-9950-694A5C96EF9E}">
  <ds:schemaRefs>
    <ds:schemaRef ds:uri="http://schemas.microsoft.com/office/2006/metadata/properties"/>
    <ds:schemaRef ds:uri="http://schemas.microsoft.com/office/infopath/2007/PartnerControls"/>
    <ds:schemaRef ds:uri="210b6061-e8b2-477c-a2a7-6a6383362057"/>
    <ds:schemaRef ds:uri="8e21fb28-15fb-486e-ab2d-700c479fb62e"/>
  </ds:schemaRefs>
</ds:datastoreItem>
</file>

<file path=customXml/itemProps2.xml><?xml version="1.0" encoding="utf-8"?>
<ds:datastoreItem xmlns:ds="http://schemas.openxmlformats.org/officeDocument/2006/customXml" ds:itemID="{61152A5A-A896-4A68-95C2-983AF9A9C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ACF04-DBE3-420E-99ED-5A18A1734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6061-e8b2-477c-a2a7-6a6383362057"/>
    <ds:schemaRef ds:uri="8e21fb28-15fb-486e-ab2d-700c479fb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2929</Characters>
  <Application>Microsoft Office Word</Application>
  <DocSecurity>0</DocSecurity>
  <Lines>75</Lines>
  <Paragraphs>33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Milly Camley</dc:creator>
  <cp:keywords/>
  <dc:description/>
  <cp:lastModifiedBy>Milly Camley</cp:lastModifiedBy>
  <cp:revision>27</cp:revision>
  <dcterms:created xsi:type="dcterms:W3CDTF">2025-12-12T16:42:00Z</dcterms:created>
  <dcterms:modified xsi:type="dcterms:W3CDTF">2026-01-19T17:25:00Z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0x010100F4ED4E81634CBA47844EFF1B1FE50070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